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f72120df4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LANGARINDEN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LANGARINDEN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fdd42c4fa4e7d"/>
      <w:footerReference xmlns:r="http://schemas.openxmlformats.org/officeDocument/2006/relationships" w:type="default" r:id="R910e327a6fef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LANGARINDEN HOLDING AS   ·   Org.nr 989 136 011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LANGARINDEN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fdd42c4fa4e7d" /><Relationship Type="http://schemas.openxmlformats.org/officeDocument/2006/relationships/footer" Target="/word/footer1.xml" Id="R910e327a6fef4e82" /></Relationships>
</file>