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62e3081f2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48fbdc67545a48a8"/>
      <w:footerReference xmlns:r="http://schemas.openxmlformats.org/officeDocument/2006/relationships" w:type="default" r:id="R01886d3b6b5c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bdc67545a48a8" /><Relationship Type="http://schemas.openxmlformats.org/officeDocument/2006/relationships/footer" Target="/word/footer1.xml" Id="R01886d3b6b5c4d49" /></Relationships>
</file>