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47bf1cf34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INVESTERING AS</w:t>
      </w:r>
    </w:p>
    <w:sectPr>
      <w:headerReference xmlns:r="http://schemas.openxmlformats.org/officeDocument/2006/relationships" w:type="default" r:id="R7a3c9d7a076148da"/>
      <w:footerReference xmlns:r="http://schemas.openxmlformats.org/officeDocument/2006/relationships" w:type="default" r:id="Rffbd07c9a804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c9d7a076148da" /><Relationship Type="http://schemas.openxmlformats.org/officeDocument/2006/relationships/footer" Target="/word/footer1.xml" Id="Rffbd07c9a8044ee1" /></Relationships>
</file>