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1ebd2f301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a6ee9822aa014c56"/>
      <w:footerReference xmlns:r="http://schemas.openxmlformats.org/officeDocument/2006/relationships" w:type="default" r:id="R12dd3c3f529b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e9822aa014c56" /><Relationship Type="http://schemas.openxmlformats.org/officeDocument/2006/relationships/footer" Target="/word/footer1.xml" Id="R12dd3c3f529b4acd" /></Relationships>
</file>