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ba8f73cfe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NOTE AS, org.nr 989 128 396,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3da7588eb5624b80"/>
      <w:footerReference xmlns:r="http://schemas.openxmlformats.org/officeDocument/2006/relationships" w:type="default" r:id="R2761b72d4a1d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7588eb5624b80" /><Relationship Type="http://schemas.openxmlformats.org/officeDocument/2006/relationships/footer" Target="/word/footer1.xml" Id="R2761b72d4a1d4384" /></Relationships>
</file>