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68fa796a647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SOPHIES VERDEN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SOPHIES VERDEN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4df69b8a844dca"/>
      <w:footerReference xmlns:r="http://schemas.openxmlformats.org/officeDocument/2006/relationships" w:type="default" r:id="R40eccd4efcce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df69b8a844dca" /><Relationship Type="http://schemas.openxmlformats.org/officeDocument/2006/relationships/footer" Target="/word/footer1.xml" Id="R40eccd4efcce447e" /></Relationships>
</file>