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18c6dca0d4d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MÅNEBAKKEN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MÅNEBAKKEN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675cd937514eaa"/>
      <w:footerReference xmlns:r="http://schemas.openxmlformats.org/officeDocument/2006/relationships" w:type="default" r:id="R02232f2fa5bd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75cd937514eaa" /><Relationship Type="http://schemas.openxmlformats.org/officeDocument/2006/relationships/footer" Target="/word/footer1.xml" Id="R02232f2fa5bd448b" /></Relationships>
</file>