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a5ddc483c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GJETRANG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GJETRANG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36f59cd3943b7"/>
      <w:footerReference xmlns:r="http://schemas.openxmlformats.org/officeDocument/2006/relationships" w:type="default" r:id="R0f952c1c17bd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GJETRANG HOLDING AS   ·   Org.nr 989 114 573   ·   Lågendalsveien 3815   ·   3275 SVARSTAD   ·   assev@online.no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GJETRANG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36f59cd3943b7" /><Relationship Type="http://schemas.openxmlformats.org/officeDocument/2006/relationships/footer" Target="/word/footer1.xml" Id="R0f952c1c17bd4dd6" /></Relationships>
</file>