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4bfc1149704a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BEKKEFARET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BEKKEFARET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e848e932884c8b"/>
      <w:footerReference xmlns:r="http://schemas.openxmlformats.org/officeDocument/2006/relationships" w:type="default" r:id="Raa96aa5a996e46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BEKKEFARET INVEST AS   ·   Org.nr 989 111 302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BEKKEFARET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e848e932884c8b" /><Relationship Type="http://schemas.openxmlformats.org/officeDocument/2006/relationships/footer" Target="/word/footer1.xml" Id="Raa96aa5a996e467b" /></Relationships>
</file>