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3917f47d64c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ÅMLI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Åmli,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ÅMLI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5eb7e3e1d64054"/>
      <w:footerReference xmlns:r="http://schemas.openxmlformats.org/officeDocument/2006/relationships" w:type="default" r:id="Rae8f52e26b99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ÅMLI BYGG AS   ·   Org.nr 989 110 233   ·   Engenes 4   ·   4865 ÅMLI   ·   Tlf. 92 40 23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ÅMLI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eb7e3e1d64054" /><Relationship Type="http://schemas.openxmlformats.org/officeDocument/2006/relationships/footer" Target="/word/footer1.xml" Id="Rae8f52e26b994f1a" /></Relationships>
</file>