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b803d6e3d4c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RHB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Varhaug,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RHB HOLDING AS</w:t>
      </w:r>
    </w:p>
    <w:sectPr>
      <w:headerReference xmlns:r="http://schemas.openxmlformats.org/officeDocument/2006/relationships" w:type="default" r:id="R15c6e934875b45b5"/>
      <w:footerReference xmlns:r="http://schemas.openxmlformats.org/officeDocument/2006/relationships" w:type="default" r:id="Rdaf346e274f34f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RHB HOLDING AS   ·   Org.nr 989 106 538   ·   Damebyen 44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c6e934875b45b5" /><Relationship Type="http://schemas.openxmlformats.org/officeDocument/2006/relationships/footer" Target="/word/footer1.xml" Id="Rdaf346e274f34f14" /></Relationships>
</file>