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dd82ecd56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BJARRE E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BJARRE E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35191bcc3428a"/>
      <w:footerReference xmlns:r="http://schemas.openxmlformats.org/officeDocument/2006/relationships" w:type="default" r:id="Rdf07cfaaa4e9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BJARRE E FEVANG AS   ·   Org.nr 989 102 087   ·   Drammensveien 55B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BJARRE E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35191bcc3428a" /><Relationship Type="http://schemas.openxmlformats.org/officeDocument/2006/relationships/footer" Target="/word/footer1.xml" Id="Rdf07cfaaa4e94da0" /></Relationships>
</file>