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9b9c8f634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bf3e0ebf244fd"/>
      <w:footerReference xmlns:r="http://schemas.openxmlformats.org/officeDocument/2006/relationships" w:type="default" r:id="Rfa2d5d62021b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EGNA INVEST AS   ·   Org.nr 989 090 518   ·   Sjømannsvegen 31   ·   6008 ÅLESUND   ·   egigna@online.no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bf3e0ebf244fd" /><Relationship Type="http://schemas.openxmlformats.org/officeDocument/2006/relationships/footer" Target="/word/footer1.xml" Id="Rfa2d5d62021b4e78" /></Relationships>
</file>