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c419c7178146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F2P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Kirkenes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Kirkenes,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F2P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033d75024a46bf"/>
      <w:footerReference xmlns:r="http://schemas.openxmlformats.org/officeDocument/2006/relationships" w:type="default" r:id="Ra5ea06859c6447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F2P INVEST AS   ·   Org.nr 989 084 690   ·   Le Maires vei 3   ·   9900 KIRKENES   ·   Tlf. 78 99 16 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F2P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033d75024a46bf" /><Relationship Type="http://schemas.openxmlformats.org/officeDocument/2006/relationships/footer" Target="/word/footer1.xml" Id="Ra5ea06859c644777" /></Relationships>
</file>