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c237252ae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bd5c4cefd7f048fb"/>
      <w:footerReference xmlns:r="http://schemas.openxmlformats.org/officeDocument/2006/relationships" w:type="default" r:id="R7f118715ca3b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c4cefd7f048fb" /><Relationship Type="http://schemas.openxmlformats.org/officeDocument/2006/relationships/footer" Target="/word/footer1.xml" Id="R7f118715ca3b46b1" /></Relationships>
</file>