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5f280c5d7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b0e4e3e5af44e0"/>
      <w:footerReference xmlns:r="http://schemas.openxmlformats.org/officeDocument/2006/relationships" w:type="default" r:id="R12d34fe89879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RINOS AS   ·   Org.nr 989 080 164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0e4e3e5af44e0" /><Relationship Type="http://schemas.openxmlformats.org/officeDocument/2006/relationships/footer" Target="/word/footer1.xml" Id="R12d34fe898794f21" /></Relationships>
</file>