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834af75ae4a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8ae7b62794c34509"/>
      <w:footerReference xmlns:r="http://schemas.openxmlformats.org/officeDocument/2006/relationships" w:type="default" r:id="Rfc65b627bf384a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e7b62794c34509" /><Relationship Type="http://schemas.openxmlformats.org/officeDocument/2006/relationships/footer" Target="/word/footer1.xml" Id="Rfc65b627bf384a71" /></Relationships>
</file>