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bc153d6ae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COSTA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COSTA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fc7d49d614609"/>
      <w:footerReference xmlns:r="http://schemas.openxmlformats.org/officeDocument/2006/relationships" w:type="default" r:id="Rd6b4c4e5cb53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fc7d49d614609" /><Relationship Type="http://schemas.openxmlformats.org/officeDocument/2006/relationships/footer" Target="/word/footer1.xml" Id="Rd6b4c4e5cb534fcd" /></Relationships>
</file>