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ba31dc2bc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5e092fa6e4395"/>
      <w:footerReference xmlns:r="http://schemas.openxmlformats.org/officeDocument/2006/relationships" w:type="default" r:id="R35b3497ad671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FUGLUM HOLDING AS   ·   Org.nr 989 067 540   ·   Steinliveien 10   ·   3518 HØNEFOSS   ·   gfuglum@gmail.com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5e092fa6e4395" /><Relationship Type="http://schemas.openxmlformats.org/officeDocument/2006/relationships/footer" Target="/word/footer1.xml" Id="R35b3497ad671426f" /></Relationships>
</file>