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e66e90fb5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52e3695b24191"/>
      <w:footerReference xmlns:r="http://schemas.openxmlformats.org/officeDocument/2006/relationships" w:type="default" r:id="Rcf83b3b2f825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KOLLEGA AS   ·   Org.nr 989 067 273   ·   Elvaveien 1   ·   5889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52e3695b24191" /><Relationship Type="http://schemas.openxmlformats.org/officeDocument/2006/relationships/footer" Target="/word/footer1.xml" Id="Rcf83b3b2f8254cb4" /></Relationships>
</file>