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0d398a955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SOLSKINN INVESTERING AS.</w:t>
      </w:r>
    </w:p>
    <w:sectPr>
      <w:headerReference xmlns:r="http://schemas.openxmlformats.org/officeDocument/2006/relationships" w:type="default" r:id="R00e3247767e24585"/>
      <w:footerReference xmlns:r="http://schemas.openxmlformats.org/officeDocument/2006/relationships" w:type="default" r:id="Rd8c9c0bd6d2c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3247767e24585" /><Relationship Type="http://schemas.openxmlformats.org/officeDocument/2006/relationships/footer" Target="/word/footer1.xml" Id="Rd8c9c0bd6d2c42b2" /></Relationships>
</file>