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fb7ed550b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SEABORN HOLDING AS</w:t>
      </w:r>
    </w:p>
    <w:sectPr>
      <w:headerReference xmlns:r="http://schemas.openxmlformats.org/officeDocument/2006/relationships" w:type="default" r:id="R047d7279e9024db2"/>
      <w:footerReference xmlns:r="http://schemas.openxmlformats.org/officeDocument/2006/relationships" w:type="default" r:id="R0d3b29831dfc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d7279e9024db2" /><Relationship Type="http://schemas.openxmlformats.org/officeDocument/2006/relationships/footer" Target="/word/footer1.xml" Id="R0d3b29831dfc4fee" /></Relationships>
</file>