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1b4f86ef5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9ac077c654730"/>
      <w:footerReference xmlns:r="http://schemas.openxmlformats.org/officeDocument/2006/relationships" w:type="default" r:id="R4105ed6ddc4c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OSA AS   ·   Org.nr 989 050 109   ·   Jægerbakken 6C   ·   5042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9ac077c654730" /><Relationship Type="http://schemas.openxmlformats.org/officeDocument/2006/relationships/footer" Target="/word/footer1.xml" Id="R4105ed6ddc4c437f" /></Relationships>
</file>