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a6356af7f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TAKSTFIRMA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TAKSTFIRMA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5da219d5d47bf"/>
      <w:footerReference xmlns:r="http://schemas.openxmlformats.org/officeDocument/2006/relationships" w:type="default" r:id="R192f89187f61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TAKSTFIRMA AS   ·   Org.nr 989 041 592   ·   Øvre Måsan 16A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TAKSTFIRMA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5da219d5d47bf" /><Relationship Type="http://schemas.openxmlformats.org/officeDocument/2006/relationships/footer" Target="/word/footer1.xml" Id="R192f89187f614735" /></Relationships>
</file>