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28a340792d42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MABOR AS</w:t>
      </w:r>
    </w:p>
    <w:sectPr>
      <w:headerReference xmlns:r="http://schemas.openxmlformats.org/officeDocument/2006/relationships" w:type="default" r:id="R6fb866663b654c25"/>
      <w:footerReference xmlns:r="http://schemas.openxmlformats.org/officeDocument/2006/relationships" w:type="default" r:id="Rd1223301838547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MABOR AS   ·   Org.nr 989 036 920   ·   Ryfylkegata 13   ·   4014 STAVANGER   ·   Tlf. 51 85 97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MABOR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b866663b654c25" /><Relationship Type="http://schemas.openxmlformats.org/officeDocument/2006/relationships/footer" Target="/word/footer1.xml" Id="Rd1223301838547ea" /></Relationships>
</file>