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80112f66a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LKM 1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581d80757684aff"/>
      <w:footerReference xmlns:r="http://schemas.openxmlformats.org/officeDocument/2006/relationships" w:type="default" r:id="Ra6109d9551fb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1d80757684aff" /><Relationship Type="http://schemas.openxmlformats.org/officeDocument/2006/relationships/footer" Target="/word/footer1.xml" Id="Ra6109d9551fb416c" /></Relationships>
</file>