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bcd008f754a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 ENERGI AS</w:t>
      </w:r>
    </w:p>
    <w:sectPr>
      <w:headerReference xmlns:r="http://schemas.openxmlformats.org/officeDocument/2006/relationships" w:type="default" r:id="R9c3f231c830e4f4d"/>
      <w:footerReference xmlns:r="http://schemas.openxmlformats.org/officeDocument/2006/relationships" w:type="default" r:id="R0d72c75077c3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 ENERGI AS   ·   Org.nr 989 030 574   ·   Helleveien 2A   ·   0376 OSLO   ·   harald.dirdal@havgul.no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f231c830e4f4d" /><Relationship Type="http://schemas.openxmlformats.org/officeDocument/2006/relationships/footer" Target="/word/footer1.xml" Id="R0d72c75077c340e4" /></Relationships>
</file>