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ba25307fb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4127ddcf77764a13"/>
      <w:footerReference xmlns:r="http://schemas.openxmlformats.org/officeDocument/2006/relationships" w:type="default" r:id="Rff22c103952c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7ddcf77764a13" /><Relationship Type="http://schemas.openxmlformats.org/officeDocument/2006/relationships/footer" Target="/word/footer1.xml" Id="Rff22c103952c4960" /></Relationships>
</file>