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242de69c2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942ce220be524a6c"/>
      <w:footerReference xmlns:r="http://schemas.openxmlformats.org/officeDocument/2006/relationships" w:type="default" r:id="R5ea56d4fcfc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e220be524a6c" /><Relationship Type="http://schemas.openxmlformats.org/officeDocument/2006/relationships/footer" Target="/word/footer1.xml" Id="R5ea56d4fcfc74f01" /></Relationships>
</file>