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f57a60a25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LINGEN HOLDING AS</w:t>
      </w:r>
    </w:p>
    <w:sectPr>
      <w:headerReference xmlns:r="http://schemas.openxmlformats.org/officeDocument/2006/relationships" w:type="default" r:id="R7466a1995d2e4ed2"/>
      <w:footerReference xmlns:r="http://schemas.openxmlformats.org/officeDocument/2006/relationships" w:type="default" r:id="Re9e844d3294f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LINGEN HOLDING AS   ·   Org.nr 989 022 571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6a1995d2e4ed2" /><Relationship Type="http://schemas.openxmlformats.org/officeDocument/2006/relationships/footer" Target="/word/footer1.xml" Id="Re9e844d3294f4bcb" /></Relationships>
</file>