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ba54ca7e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SJØNINA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736e490f62504f6b"/>
      <w:footerReference xmlns:r="http://schemas.openxmlformats.org/officeDocument/2006/relationships" w:type="default" r:id="Rf7e6d3c25b24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e490f62504f6b" /><Relationship Type="http://schemas.openxmlformats.org/officeDocument/2006/relationships/footer" Target="/word/footer1.xml" Id="Rf7e6d3c25b244d32" /></Relationships>
</file>