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1d6fbd52f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f1bed18b9429d"/>
      <w:footerReference xmlns:r="http://schemas.openxmlformats.org/officeDocument/2006/relationships" w:type="default" r:id="R9896abe2d729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DANARI AS   ·   Org.nr 989 014 986   ·   Strengsdalveien 133   ·   3135 TORØD   ·   Tlf. 33 80 10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f1bed18b9429d" /><Relationship Type="http://schemas.openxmlformats.org/officeDocument/2006/relationships/footer" Target="/word/footer1.xml" Id="R9896abe2d7294a61" /></Relationships>
</file>