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0ba754970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ca548097c42a7"/>
      <w:footerReference xmlns:r="http://schemas.openxmlformats.org/officeDocument/2006/relationships" w:type="default" r:id="Rbe91b6330756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EMLA AS   ·   Org.nr 989 014 900   ·   Ramberg terrasse 21D   ·   3128 NØTTERØY   ·   Tlf. 33 31 13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ca548097c42a7" /><Relationship Type="http://schemas.openxmlformats.org/officeDocument/2006/relationships/footer" Target="/word/footer1.xml" Id="Rbe91b63307564c75" /></Relationships>
</file>