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25399428b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2b8be7a65488a"/>
      <w:footerReference xmlns:r="http://schemas.openxmlformats.org/officeDocument/2006/relationships" w:type="default" r:id="R548745792b61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2b8be7a65488a" /><Relationship Type="http://schemas.openxmlformats.org/officeDocument/2006/relationships/footer" Target="/word/footer1.xml" Id="R548745792b614cc1" /></Relationships>
</file>