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216e587e7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8fbf7b02e4708"/>
      <w:footerReference xmlns:r="http://schemas.openxmlformats.org/officeDocument/2006/relationships" w:type="default" r:id="R4003e774c3c0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HOLDING AS   ·   Org.nr 989 008 978   ·   Ole Eknæs vei 78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8fbf7b02e4708" /><Relationship Type="http://schemas.openxmlformats.org/officeDocument/2006/relationships/footer" Target="/word/footer1.xml" Id="R4003e774c3c04edf" /></Relationships>
</file>