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dde47fad7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 PUTA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 PUTA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ef84e47fb4f8c"/>
      <w:footerReference xmlns:r="http://schemas.openxmlformats.org/officeDocument/2006/relationships" w:type="default" r:id="R908ed8c80749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 PUTA AS   ·   Org.nr 989 006 622   ·   v/Johs Narum, Bryggerigata 5B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 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ef84e47fb4f8c" /><Relationship Type="http://schemas.openxmlformats.org/officeDocument/2006/relationships/footer" Target="/word/footer1.xml" Id="R908ed8c807494377" /></Relationships>
</file>