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f2b2d08b75439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UREK AS</w:t>
      </w:r>
    </w:p>
    <w:sectPr>
      <w:headerReference xmlns:r="http://schemas.openxmlformats.org/officeDocument/2006/relationships" w:type="default" r:id="R7c4a9ebbf4d84c15"/>
      <w:footerReference xmlns:r="http://schemas.openxmlformats.org/officeDocument/2006/relationships" w:type="default" r:id="Ra8a85d7a25dc48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UREK AS   ·   Org.nr 988 999 016   ·   Sommerrovegen 47   ·   2816 GJØVIK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UREK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4a9ebbf4d84c15" /><Relationship Type="http://schemas.openxmlformats.org/officeDocument/2006/relationships/footer" Target="/word/footer1.xml" Id="Ra8a85d7a25dc4856" /></Relationships>
</file>