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716a6feba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CLARION HOTEL ENERGY AS.</w:t>
      </w:r>
    </w:p>
    <w:sectPr>
      <w:headerReference xmlns:r="http://schemas.openxmlformats.org/officeDocument/2006/relationships" w:type="default" r:id="Rdf5d6651844f49c4"/>
      <w:footerReference xmlns:r="http://schemas.openxmlformats.org/officeDocument/2006/relationships" w:type="default" r:id="R2b1b6c6c21c7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d6651844f49c4" /><Relationship Type="http://schemas.openxmlformats.org/officeDocument/2006/relationships/footer" Target="/word/footer1.xml" Id="R2b1b6c6c21c74225" /></Relationships>
</file>