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8360e8b47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STISK AS</w:t>
      </w:r>
    </w:p>
    <w:sectPr>
      <w:headerReference xmlns:r="http://schemas.openxmlformats.org/officeDocument/2006/relationships" w:type="default" r:id="R18fe651c58224a8b"/>
      <w:footerReference xmlns:r="http://schemas.openxmlformats.org/officeDocument/2006/relationships" w:type="default" r:id="Rdf33f99d1f84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e651c58224a8b" /><Relationship Type="http://schemas.openxmlformats.org/officeDocument/2006/relationships/footer" Target="/word/footer1.xml" Id="Rdf33f99d1f84443b" /></Relationships>
</file>