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b3a77418af46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Fagernes,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OLI AS</w:t>
      </w:r>
    </w:p>
    <w:sectPr>
      <w:headerReference xmlns:r="http://schemas.openxmlformats.org/officeDocument/2006/relationships" w:type="default" r:id="R9798cf64184448d7"/>
      <w:footerReference xmlns:r="http://schemas.openxmlformats.org/officeDocument/2006/relationships" w:type="default" r:id="R7aa356b701ec4a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OLI AS   ·   Org.nr 988 977 608   ·   c/o Olve Lie, Strand, Tyinvegen 487   ·   2900 FAGERNES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98cf64184448d7" /><Relationship Type="http://schemas.openxmlformats.org/officeDocument/2006/relationships/footer" Target="/word/footer1.xml" Id="R7aa356b701ec4a1d" /></Relationships>
</file>