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0b6f1c056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b6e1b5f824983"/>
      <w:footerReference xmlns:r="http://schemas.openxmlformats.org/officeDocument/2006/relationships" w:type="default" r:id="Rc07fd70d8fc4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HOLDING AS   ·   Org.nr 988 970 964   ·   Dronningen 1   ·   0287 OSLO   ·   Tlf. 22 44 66 50   ·   bjornar@emblabygg.no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b6e1b5f824983" /><Relationship Type="http://schemas.openxmlformats.org/officeDocument/2006/relationships/footer" Target="/word/footer1.xml" Id="Rc07fd70d8fc44e08" /></Relationships>
</file>