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84325c29a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BOB MERLIN AS, org.nr 988 970 794,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6378a2df959d4437"/>
      <w:footerReference xmlns:r="http://schemas.openxmlformats.org/officeDocument/2006/relationships" w:type="default" r:id="Rad71b97c8b47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8a2df959d4437" /><Relationship Type="http://schemas.openxmlformats.org/officeDocument/2006/relationships/footer" Target="/word/footer1.xml" Id="Rad71b97c8b474df4" /></Relationships>
</file>