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08f31ed66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NAMLØS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beae40b32ae94c95"/>
      <w:footerReference xmlns:r="http://schemas.openxmlformats.org/officeDocument/2006/relationships" w:type="default" r:id="Rd08072bb27be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e40b32ae94c95" /><Relationship Type="http://schemas.openxmlformats.org/officeDocument/2006/relationships/footer" Target="/word/footer1.xml" Id="Rd08072bb27be40b7" /></Relationships>
</file>