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684b9e9b0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FRODO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b9878f90c6bc4601"/>
      <w:footerReference xmlns:r="http://schemas.openxmlformats.org/officeDocument/2006/relationships" w:type="default" r:id="R8a3a56cde9f9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78f90c6bc4601" /><Relationship Type="http://schemas.openxmlformats.org/officeDocument/2006/relationships/footer" Target="/word/footer1.xml" Id="R8a3a56cde9f945ea" /></Relationships>
</file>