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97416ca054d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ANAKENA AS</w:t>
      </w:r>
    </w:p>
    <w:sectPr>
      <w:headerReference xmlns:r="http://schemas.openxmlformats.org/officeDocument/2006/relationships" w:type="default" r:id="Rbb9b80a37f324140"/>
      <w:footerReference xmlns:r="http://schemas.openxmlformats.org/officeDocument/2006/relationships" w:type="default" r:id="Rf8cb6be69224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ANAKENA AS   ·   Org.nr 988 943 894   ·   Frøys vei 9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ANAKENA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b80a37f324140" /><Relationship Type="http://schemas.openxmlformats.org/officeDocument/2006/relationships/footer" Target="/word/footer1.xml" Id="Rf8cb6be692244e2a" /></Relationships>
</file>