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83c185c83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LYDIAEMILIE AS</w:t>
      </w:r>
    </w:p>
    <w:sectPr>
      <w:headerReference xmlns:r="http://schemas.openxmlformats.org/officeDocument/2006/relationships" w:type="default" r:id="R6afb47cf0d2e4272"/>
      <w:footerReference xmlns:r="http://schemas.openxmlformats.org/officeDocument/2006/relationships" w:type="default" r:id="Rf93c14ef2f90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LYDIAEMILIE AS   ·   Org.nr 988 938 254   ·   Pilestredet Park 36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LYDIAEMILIE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b47cf0d2e4272" /><Relationship Type="http://schemas.openxmlformats.org/officeDocument/2006/relationships/footer" Target="/word/footer1.xml" Id="Rf93c14ef2f90478e" /></Relationships>
</file>