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39a100d05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INVESTERING AS</w:t>
      </w:r>
    </w:p>
    <w:sectPr>
      <w:headerReference xmlns:r="http://schemas.openxmlformats.org/officeDocument/2006/relationships" w:type="default" r:id="R4fc5cfe3512b47ed"/>
      <w:footerReference xmlns:r="http://schemas.openxmlformats.org/officeDocument/2006/relationships" w:type="default" r:id="R7a159af8e8b8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INVESTERING AS   ·   Org.nr 988 937 436   ·   Fagerstrandveien 96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5cfe3512b47ed" /><Relationship Type="http://schemas.openxmlformats.org/officeDocument/2006/relationships/footer" Target="/word/footer1.xml" Id="R7a159af8e8b84804" /></Relationships>
</file>