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9148e6a40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BRÅTEN REGNSKAP AS</w:t>
      </w:r>
    </w:p>
    <w:sectPr>
      <w:headerReference xmlns:r="http://schemas.openxmlformats.org/officeDocument/2006/relationships" w:type="default" r:id="R732cd0a9972e4936"/>
      <w:footerReference xmlns:r="http://schemas.openxmlformats.org/officeDocument/2006/relationships" w:type="default" r:id="R869764c72021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BRÅTEN REGNSKAP AS   ·   Org.nr 988 936 987   ·   Markavegen 11   ·   2920 LEIRA I VALDRES   ·   Tlf. 61 36 79 50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BRÅTEN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cd0a9972e4936" /><Relationship Type="http://schemas.openxmlformats.org/officeDocument/2006/relationships/footer" Target="/word/footer1.xml" Id="R869764c720214ea4" /></Relationships>
</file>