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40f84d2b8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OG KJELLEVOLD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OG KJELLEVOLD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91d3c011041c7"/>
      <w:footerReference xmlns:r="http://schemas.openxmlformats.org/officeDocument/2006/relationships" w:type="default" r:id="R9c77a5e72b09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OG KJELLEVOLD AS   ·   Org.nr 988 934 828   ·   c/o Halvard Tesdal, Vikjavegen 55   ·   5708 VOSS   ·   Tlf. 56 11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OG KJELLEVOLD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91d3c011041c7" /><Relationship Type="http://schemas.openxmlformats.org/officeDocument/2006/relationships/footer" Target="/word/footer1.xml" Id="R9c77a5e72b094102" /></Relationships>
</file>