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ce1cec504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bd05c5b80c864713"/>
      <w:footerReference xmlns:r="http://schemas.openxmlformats.org/officeDocument/2006/relationships" w:type="default" r:id="R0022a701f8e7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5c5b80c864713" /><Relationship Type="http://schemas.openxmlformats.org/officeDocument/2006/relationships/footer" Target="/word/footer1.xml" Id="R0022a701f8e74851" /></Relationships>
</file>